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3EF3" w14:textId="77777777" w:rsidR="005A59FE" w:rsidRPr="000D75C5" w:rsidRDefault="005A59FE" w:rsidP="005A59FE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Call to Order of Village Board Meeting.</w:t>
      </w:r>
    </w:p>
    <w:p w14:paraId="1AFFC7F2" w14:textId="77777777" w:rsidR="005A59FE" w:rsidRPr="000D75C5" w:rsidRDefault="005A59FE" w:rsidP="005A59FE">
      <w:pPr>
        <w:pStyle w:val="Standard"/>
        <w:numPr>
          <w:ilvl w:val="0"/>
          <w:numId w:val="1"/>
        </w:numPr>
        <w:spacing w:after="120" w:line="264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Consideration of the minutes of preceding meeting.</w:t>
      </w:r>
    </w:p>
    <w:p w14:paraId="61A65652" w14:textId="77777777" w:rsidR="005A59FE" w:rsidRPr="000D75C5" w:rsidRDefault="005A59FE" w:rsidP="005A59FE">
      <w:pPr>
        <w:pStyle w:val="Standard"/>
        <w:numPr>
          <w:ilvl w:val="0"/>
          <w:numId w:val="1"/>
        </w:numPr>
        <w:spacing w:after="120" w:line="264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Approval/Payment of Bills.</w:t>
      </w:r>
    </w:p>
    <w:p w14:paraId="00BE65E8" w14:textId="5B268908" w:rsidR="00502F30" w:rsidRDefault="005A59FE" w:rsidP="00502F30">
      <w:pPr>
        <w:pStyle w:val="Standard"/>
        <w:numPr>
          <w:ilvl w:val="0"/>
          <w:numId w:val="1"/>
        </w:numPr>
        <w:spacing w:after="120" w:line="264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Recognition of Visitors.</w:t>
      </w:r>
    </w:p>
    <w:p w14:paraId="1606B7B0" w14:textId="1E894CE4" w:rsidR="00502F30" w:rsidRDefault="00502F30" w:rsidP="00502F30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Michael Strader 412 E. Kenney Storage Units</w:t>
      </w:r>
    </w:p>
    <w:p w14:paraId="4C997BD9" w14:textId="6F843BB4" w:rsidR="00502F30" w:rsidRPr="00502F30" w:rsidRDefault="00502F30" w:rsidP="00502F30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Keith Mefford Parking, Stop Signs, and Utilities</w:t>
      </w:r>
    </w:p>
    <w:p w14:paraId="5228884E" w14:textId="77777777" w:rsidR="005A59FE" w:rsidRDefault="005A59FE" w:rsidP="005A59FE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Supervisor Reports.</w:t>
      </w:r>
    </w:p>
    <w:p w14:paraId="0D9F29D8" w14:textId="48770361" w:rsidR="00502F30" w:rsidRDefault="00502F30" w:rsidP="00502F30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Works</w:t>
      </w:r>
    </w:p>
    <w:p w14:paraId="6B33139E" w14:textId="1C2E8083" w:rsidR="00502F30" w:rsidRPr="000D75C5" w:rsidRDefault="00502F30" w:rsidP="00502F30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Police</w:t>
      </w:r>
    </w:p>
    <w:p w14:paraId="1B4260C6" w14:textId="77777777" w:rsidR="005A59FE" w:rsidRPr="000D75C5" w:rsidRDefault="005A59FE" w:rsidP="005A59FE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Committees</w:t>
      </w:r>
    </w:p>
    <w:p w14:paraId="5C874D0A" w14:textId="77777777" w:rsidR="005A59FE" w:rsidRPr="000D75C5" w:rsidRDefault="005A59FE" w:rsidP="005A59FE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Economic Development, Zoning, TIF, Building Permits (Chuck, Colton).</w:t>
      </w:r>
    </w:p>
    <w:p w14:paraId="4DA372EA" w14:textId="77777777" w:rsidR="005A59FE" w:rsidRPr="000D75C5" w:rsidRDefault="005A59FE" w:rsidP="005A59FE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Finance (Dianne, Julie)</w:t>
      </w:r>
    </w:p>
    <w:p w14:paraId="4953BD89" w14:textId="77777777" w:rsidR="005A59FE" w:rsidRPr="000D75C5" w:rsidRDefault="005A59FE" w:rsidP="005A59FE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Village Communication (Julie, Chuck)</w:t>
      </w:r>
    </w:p>
    <w:p w14:paraId="2C9B07C3" w14:textId="77777777" w:rsidR="005A59FE" w:rsidRPr="000D75C5" w:rsidRDefault="005A59FE" w:rsidP="005A59FE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Village Grounds (Colton, Randy)</w:t>
      </w:r>
    </w:p>
    <w:p w14:paraId="00E6B6E8" w14:textId="11FA1FDE" w:rsidR="00E92923" w:rsidRPr="00E92923" w:rsidRDefault="005A59FE" w:rsidP="00E92923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Village Ordinances (Gail, Randy)</w:t>
      </w:r>
    </w:p>
    <w:p w14:paraId="6A555583" w14:textId="77777777" w:rsidR="005A59FE" w:rsidRPr="00E74599" w:rsidRDefault="005A59FE" w:rsidP="005A59FE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Old Business</w:t>
      </w:r>
    </w:p>
    <w:p w14:paraId="2E99A64A" w14:textId="4FDEF29C" w:rsidR="00E74599" w:rsidRDefault="00AA39EE" w:rsidP="00502F30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Ordinance </w:t>
      </w:r>
      <w:r w:rsidR="00E74599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Ratif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ying</w:t>
      </w:r>
      <w:r w:rsidR="00E74599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Setback </w:t>
      </w:r>
      <w:r w:rsidR="00E74599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Variance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for 43 South Second Street And Other Actions in Connection Therewith </w:t>
      </w:r>
      <w:r w:rsidR="00502F30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–</w:t>
      </w:r>
      <w:r w:rsidR="00E74599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Vote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.</w:t>
      </w:r>
    </w:p>
    <w:p w14:paraId="0AFD3175" w14:textId="4002151C" w:rsidR="00502F30" w:rsidRPr="00703F14" w:rsidRDefault="00502F30" w:rsidP="00502F30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Depot Repairs</w:t>
      </w:r>
    </w:p>
    <w:p w14:paraId="528C5BCE" w14:textId="5C91002D" w:rsidR="0042328E" w:rsidRDefault="00461FEE" w:rsidP="00E74599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New Busines</w:t>
      </w:r>
      <w:r w:rsidR="00E74599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7BEC36DE" w14:textId="5F6A9E6E" w:rsidR="00E92923" w:rsidRDefault="001B301C" w:rsidP="00E92923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Ordinance Amending Title 10, Chapter 6 of the Village’s Code of Ordinances to impose parking, storage, and use restrictions on Major Recreational Equipment and Other Actions in Connection Therewith </w:t>
      </w:r>
      <w:r w:rsidR="00E92923">
        <w:rPr>
          <w:rFonts w:ascii="Times New Roman" w:hAnsi="Times New Roman" w:cs="Times New Roman"/>
          <w:b/>
          <w:bCs/>
          <w:sz w:val="28"/>
          <w:szCs w:val="28"/>
        </w:rPr>
        <w:t>– Vote</w:t>
      </w:r>
    </w:p>
    <w:p w14:paraId="4412584C" w14:textId="429558C9" w:rsidR="00E92923" w:rsidRDefault="001B301C" w:rsidP="00E92923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Ordinance Amending Title 4 of the Village’s Code of Ordinances to Implement Regulations Pertaining to </w:t>
      </w:r>
      <w:r w:rsidR="00E92923">
        <w:rPr>
          <w:rFonts w:ascii="Times New Roman" w:hAnsi="Times New Roman" w:cs="Times New Roman"/>
          <w:b/>
          <w:bCs/>
          <w:sz w:val="28"/>
          <w:szCs w:val="28"/>
        </w:rPr>
        <w:t xml:space="preserve">Chronic Nuisance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Properties and Other Actions in Connection Therewith </w:t>
      </w:r>
      <w:r w:rsidR="00E92923">
        <w:rPr>
          <w:rFonts w:ascii="Times New Roman" w:hAnsi="Times New Roman" w:cs="Times New Roman"/>
          <w:b/>
          <w:bCs/>
          <w:sz w:val="28"/>
          <w:szCs w:val="28"/>
        </w:rPr>
        <w:t>– Vote</w:t>
      </w:r>
    </w:p>
    <w:p w14:paraId="100E3BF1" w14:textId="4B82EB7F" w:rsidR="005751EF" w:rsidRDefault="005751EF" w:rsidP="00E92923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Ordinance Amending Title 7 of the Village’s Code of Ordinances to Codify Billing Practices for Village Utilities and Other Actions in Connection Therewith – Vote</w:t>
      </w:r>
    </w:p>
    <w:p w14:paraId="037CEEBB" w14:textId="7F346B85" w:rsidR="00CE2319" w:rsidRDefault="00CE2319" w:rsidP="00E92923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Ordinance Amending Title 3 of the Village’s Code of Ordinances to Adopt the Local </w:t>
      </w:r>
      <w:r w:rsidRPr="00CE2319">
        <w:rPr>
          <w:rFonts w:ascii="Times New Roman" w:hAnsi="Times New Roman" w:cs="Times New Roman"/>
          <w:b/>
          <w:bCs/>
          <w:sz w:val="28"/>
          <w:szCs w:val="28"/>
        </w:rPr>
        <w:t>Government Taxpayers</w:t>
      </w:r>
      <w:r w:rsidR="00AA39EE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CE2319">
        <w:rPr>
          <w:rFonts w:ascii="Times New Roman" w:hAnsi="Times New Roman" w:cs="Times New Roman"/>
          <w:b/>
          <w:bCs/>
          <w:sz w:val="28"/>
          <w:szCs w:val="28"/>
        </w:rPr>
        <w:t xml:space="preserve"> Bill of Rights Act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and Other Actions in Connection Therewith.</w:t>
      </w:r>
    </w:p>
    <w:p w14:paraId="1BAD5DE7" w14:textId="1D49F19E" w:rsidR="00CE2319" w:rsidRDefault="00FC3239" w:rsidP="00E92923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Ordinance Amending Title 3 of the Village’s Code of Ordinances to </w:t>
      </w:r>
      <w:r w:rsidR="00AA39EE">
        <w:rPr>
          <w:rFonts w:ascii="Times New Roman" w:hAnsi="Times New Roman" w:cs="Times New Roman"/>
          <w:b/>
          <w:bCs/>
          <w:sz w:val="28"/>
          <w:szCs w:val="28"/>
        </w:rPr>
        <w:t>Implement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 Simplified Municipal Telecommunications Tax and Other Actions in Connection Therewith.</w:t>
      </w:r>
    </w:p>
    <w:p w14:paraId="15461E3C" w14:textId="21D1BE0A" w:rsidR="00FC3239" w:rsidRDefault="00FC3239" w:rsidP="00E92923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Ratifying the Rates Charged to Municipal Gas Customers During Calendar Year 2025 and Other Actions in Connection Therewith – Vote.</w:t>
      </w:r>
    </w:p>
    <w:p w14:paraId="45ADFF45" w14:textId="7043B64B" w:rsidR="005751EF" w:rsidRPr="00FC3239" w:rsidRDefault="005751EF" w:rsidP="00FC3239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Modifying the Hours of Operation for Village Hall and Other Actions in Connection Therewith – Vote</w:t>
      </w:r>
    </w:p>
    <w:p w14:paraId="2443F4FA" w14:textId="7EA2C6B5" w:rsidR="00E92923" w:rsidRDefault="00E92923" w:rsidP="00E92923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Auburn Elementary School Donation - Vote</w:t>
      </w:r>
    </w:p>
    <w:p w14:paraId="30298650" w14:textId="118DD548" w:rsidR="00E74599" w:rsidRDefault="00E74599" w:rsidP="00E74599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TIF Joint Review Board Notice.  Scheduled for February 11, 2026.</w:t>
      </w:r>
    </w:p>
    <w:p w14:paraId="6F53BC2B" w14:textId="274C4E2A" w:rsidR="00502F30" w:rsidRPr="00E74599" w:rsidRDefault="00502F30" w:rsidP="00E74599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Cleanup Day/Yard Sale</w:t>
      </w:r>
    </w:p>
    <w:p w14:paraId="31CCC409" w14:textId="77777777" w:rsidR="005A59FE" w:rsidRDefault="005A59FE" w:rsidP="005A59FE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Executive Session</w:t>
      </w:r>
    </w:p>
    <w:p w14:paraId="52AC877B" w14:textId="5AA6512C" w:rsidR="00F35159" w:rsidRDefault="00F35159" w:rsidP="009544BB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Discussion </w:t>
      </w:r>
      <w:r w:rsidR="00AA39EE">
        <w:rPr>
          <w:rFonts w:ascii="Times New Roman" w:hAnsi="Times New Roman" w:cs="Times New Roman"/>
          <w:b/>
          <w:bCs/>
          <w:sz w:val="28"/>
          <w:szCs w:val="28"/>
        </w:rPr>
        <w:t>regarding “[t]</w:t>
      </w:r>
      <w:r w:rsidR="00AA39EE" w:rsidRPr="00AA39EE">
        <w:rPr>
          <w:rFonts w:ascii="Times New Roman" w:hAnsi="Times New Roman" w:cs="Times New Roman"/>
          <w:b/>
          <w:bCs/>
          <w:sz w:val="28"/>
          <w:szCs w:val="28"/>
        </w:rPr>
        <w:t>he appointment, employment, compensation, discipline, performance, or dismissal of specific employees</w:t>
      </w:r>
      <w:r w:rsidR="00AA39EE">
        <w:rPr>
          <w:rFonts w:ascii="Times New Roman" w:hAnsi="Times New Roman" w:cs="Times New Roman"/>
          <w:b/>
          <w:bCs/>
          <w:sz w:val="28"/>
          <w:szCs w:val="28"/>
        </w:rPr>
        <w:t>[,]” as allowed pursuant to Section 2(c)(1) of the Open Meetings Act, 5 ILCS 120/2(c)(1).</w:t>
      </w:r>
    </w:p>
    <w:p w14:paraId="626AC60C" w14:textId="66D0609C" w:rsidR="009544BB" w:rsidRPr="000D75C5" w:rsidRDefault="009544BB" w:rsidP="009544BB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Review Executive </w:t>
      </w:r>
      <w:r w:rsidR="00AA39EE">
        <w:rPr>
          <w:rFonts w:ascii="Times New Roman" w:hAnsi="Times New Roman" w:cs="Times New Roman"/>
          <w:b/>
          <w:bCs/>
          <w:sz w:val="28"/>
          <w:szCs w:val="28"/>
        </w:rPr>
        <w:t xml:space="preserve">Session </w:t>
      </w:r>
      <w:r>
        <w:rPr>
          <w:rFonts w:ascii="Times New Roman" w:hAnsi="Times New Roman" w:cs="Times New Roman"/>
          <w:b/>
          <w:bCs/>
          <w:sz w:val="28"/>
          <w:szCs w:val="28"/>
        </w:rPr>
        <w:t>Minutes</w:t>
      </w:r>
      <w:r w:rsidR="00E74599">
        <w:rPr>
          <w:rFonts w:ascii="Times New Roman" w:hAnsi="Times New Roman" w:cs="Times New Roman"/>
          <w:b/>
          <w:bCs/>
          <w:sz w:val="28"/>
          <w:szCs w:val="28"/>
        </w:rPr>
        <w:t xml:space="preserve"> of December 17, 2025.</w:t>
      </w:r>
    </w:p>
    <w:p w14:paraId="178968FC" w14:textId="77777777" w:rsidR="005A59FE" w:rsidRPr="000D75C5" w:rsidRDefault="005A59FE" w:rsidP="005A59FE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Action on items discussed in closed session, if necessary.</w:t>
      </w:r>
    </w:p>
    <w:p w14:paraId="009A8521" w14:textId="3ECE45AE" w:rsidR="005A59FE" w:rsidRDefault="005A59FE" w:rsidP="005A59FE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Adjournment.</w:t>
      </w:r>
    </w:p>
    <w:p w14:paraId="2CBE043C" w14:textId="77777777" w:rsidR="00AA39EE" w:rsidRPr="00AA39EE" w:rsidRDefault="00AA39EE" w:rsidP="00AA39EE">
      <w:pPr>
        <w:pStyle w:val="Standard"/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2C8C8" w14:textId="02874C50" w:rsidR="005A59FE" w:rsidRPr="00AA39EE" w:rsidRDefault="005A59FE" w:rsidP="005A59FE">
      <w:pPr>
        <w:pStyle w:val="Standard"/>
        <w:spacing w:after="120" w:line="264" w:lineRule="auto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Adjournment at </w:t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</w:p>
    <w:p w14:paraId="1643FC3E" w14:textId="4B775445" w:rsidR="00C01994" w:rsidRPr="00AA39EE" w:rsidRDefault="005A59FE" w:rsidP="00AA39EE">
      <w:pPr>
        <w:pStyle w:val="Standard"/>
        <w:spacing w:after="120" w:line="264" w:lineRule="auto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i/>
          <w:kern w:val="0"/>
          <w:sz w:val="28"/>
          <w:szCs w:val="28"/>
        </w:rPr>
        <w:t>NEXT BOARD MEETING</w:t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:</w:t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January </w:t>
      </w:r>
      <w:r w:rsidR="00CC4939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, </w:t>
      </w:r>
      <w:r w:rsidR="00C9350A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2026,</w:t>
      </w: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ab/>
        <w:t>6:30 pm</w:t>
      </w:r>
    </w:p>
    <w:sectPr w:rsidR="00C01994" w:rsidRPr="00AA39EE" w:rsidSect="005A59F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2EEC" w14:textId="77777777" w:rsidR="00D17733" w:rsidRDefault="00D17733" w:rsidP="005A59FE">
      <w:r>
        <w:separator/>
      </w:r>
    </w:p>
  </w:endnote>
  <w:endnote w:type="continuationSeparator" w:id="0">
    <w:p w14:paraId="21E41D88" w14:textId="77777777" w:rsidR="00D17733" w:rsidRDefault="00D17733" w:rsidP="005A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728636285"/>
      <w:docPartObj>
        <w:docPartGallery w:val="Page Numbers (Top of Page)"/>
        <w:docPartUnique/>
      </w:docPartObj>
    </w:sdtPr>
    <w:sdtEndPr/>
    <w:sdtContent>
      <w:p w14:paraId="40DE9D01" w14:textId="36F5F1DE" w:rsidR="005A59FE" w:rsidRPr="00AA1995" w:rsidRDefault="005A59FE" w:rsidP="00AA19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1995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instrText xml:space="preserve"> PAGE </w:instrTex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t>1</w: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  <w:r w:rsidRPr="00AA1995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instrText xml:space="preserve"> SECTIONPAGES  \* Arabic  \* MERGEFORMAT </w:instrTex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505CFB">
          <w:rPr>
            <w:rFonts w:ascii="Times New Roman" w:hAnsi="Times New Roman" w:cs="Times New Roman"/>
            <w:bCs/>
            <w:noProof/>
            <w:sz w:val="24"/>
            <w:szCs w:val="24"/>
          </w:rPr>
          <w:t>2</w: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203433882"/>
      <w:docPartObj>
        <w:docPartGallery w:val="Page Numbers (Top of Page)"/>
        <w:docPartUnique/>
      </w:docPartObj>
    </w:sdtPr>
    <w:sdtEndPr/>
    <w:sdtContent>
      <w:p w14:paraId="1FE7076B" w14:textId="46D2F222" w:rsidR="005A59FE" w:rsidRPr="00AA1995" w:rsidRDefault="005A59FE" w:rsidP="00AA19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1995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instrText xml:space="preserve"> PAGE </w:instrTex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Cs/>
            <w:sz w:val="24"/>
            <w:szCs w:val="24"/>
          </w:rPr>
          <w:t>2</w: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  <w:r w:rsidRPr="00AA1995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instrText xml:space="preserve"> SECTIONPAGES  \* Arabic  \* MERGEFORMAT </w:instrTex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505CFB">
          <w:rPr>
            <w:rFonts w:ascii="Times New Roman" w:hAnsi="Times New Roman" w:cs="Times New Roman"/>
            <w:bCs/>
            <w:noProof/>
            <w:sz w:val="24"/>
            <w:szCs w:val="24"/>
          </w:rPr>
          <w:t>2</w: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7977" w14:textId="77777777" w:rsidR="00D17733" w:rsidRDefault="00D17733" w:rsidP="005A59FE">
      <w:r>
        <w:separator/>
      </w:r>
    </w:p>
  </w:footnote>
  <w:footnote w:type="continuationSeparator" w:id="0">
    <w:p w14:paraId="4366A313" w14:textId="77777777" w:rsidR="00D17733" w:rsidRDefault="00D17733" w:rsidP="005A5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6A0F" w14:textId="77777777" w:rsidR="005A59FE" w:rsidRPr="00AA1995" w:rsidRDefault="005A59FE" w:rsidP="00AA1995">
    <w:pPr>
      <w:pStyle w:val="Header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B708" w14:textId="77777777" w:rsidR="005A59FE" w:rsidRPr="00AA1995" w:rsidRDefault="005A59FE" w:rsidP="00AA39EE">
    <w:pPr>
      <w:pStyle w:val="Standard"/>
      <w:spacing w:after="120" w:line="264" w:lineRule="auto"/>
      <w:jc w:val="center"/>
      <w:rPr>
        <w:u w:val="single"/>
      </w:rPr>
    </w:pPr>
    <w:r w:rsidRPr="00AA1995">
      <w:rPr>
        <w:rFonts w:ascii="Times New Roman" w:eastAsia="Times New Roman" w:hAnsi="Times New Roman" w:cs="Times New Roman"/>
        <w:b/>
        <w:bCs/>
        <w:sz w:val="32"/>
        <w:szCs w:val="32"/>
        <w:u w:val="single"/>
      </w:rPr>
      <w:t>DIVERNON VILLAGE BOARD</w:t>
    </w:r>
    <w:r w:rsidRPr="00AA1995">
      <w:rPr>
        <w:u w:val="single"/>
      </w:rPr>
      <w:t xml:space="preserve"> </w:t>
    </w:r>
    <w:r w:rsidRPr="00AA1995">
      <w:rPr>
        <w:rFonts w:ascii="Times New Roman" w:eastAsia="Times New Roman" w:hAnsi="Times New Roman" w:cs="Times New Roman"/>
        <w:b/>
        <w:kern w:val="0"/>
        <w:sz w:val="32"/>
        <w:szCs w:val="32"/>
        <w:u w:val="single"/>
      </w:rPr>
      <w:t>AGENDA</w:t>
    </w:r>
  </w:p>
  <w:p w14:paraId="6B5480D9" w14:textId="10B9571E" w:rsidR="005A59FE" w:rsidRDefault="00A41E44" w:rsidP="00AA39EE">
    <w:pPr>
      <w:pStyle w:val="Standard"/>
      <w:spacing w:after="120" w:line="264" w:lineRule="auto"/>
      <w:jc w:val="center"/>
      <w:rPr>
        <w:rFonts w:ascii="Times New Roman" w:eastAsia="Times New Roman" w:hAnsi="Times New Roman" w:cs="Times New Roman"/>
        <w:b/>
        <w:kern w:val="0"/>
        <w:sz w:val="28"/>
        <w:szCs w:val="24"/>
      </w:rPr>
    </w:pPr>
    <w:r>
      <w:rPr>
        <w:rFonts w:ascii="Times New Roman" w:eastAsia="Times New Roman" w:hAnsi="Times New Roman" w:cs="Times New Roman"/>
        <w:b/>
        <w:kern w:val="0"/>
        <w:sz w:val="28"/>
        <w:szCs w:val="24"/>
      </w:rPr>
      <w:t>January 14, 2026</w:t>
    </w:r>
  </w:p>
  <w:p w14:paraId="23E007F5" w14:textId="77777777" w:rsidR="005A59FE" w:rsidRPr="00AA1995" w:rsidRDefault="005A59FE" w:rsidP="00AA39EE">
    <w:pPr>
      <w:pStyle w:val="Standard"/>
      <w:spacing w:after="120" w:line="264" w:lineRule="auto"/>
      <w:jc w:val="center"/>
    </w:pPr>
    <w:r>
      <w:rPr>
        <w:rFonts w:ascii="Times New Roman" w:eastAsia="Times New Roman" w:hAnsi="Times New Roman" w:cs="Times New Roman"/>
        <w:b/>
        <w:kern w:val="0"/>
        <w:sz w:val="28"/>
        <w:szCs w:val="24"/>
      </w:rPr>
      <w:t>Time: 6:30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349A"/>
    <w:multiLevelType w:val="multilevel"/>
    <w:tmpl w:val="2402C9D8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lvlText w:val="%1.%2%3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  <w:b/>
        <w:sz w:val="28"/>
      </w:rPr>
    </w:lvl>
  </w:abstractNum>
  <w:num w:numId="1" w16cid:durableId="11483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FE"/>
    <w:rsid w:val="000F1AC9"/>
    <w:rsid w:val="001B301C"/>
    <w:rsid w:val="001F0645"/>
    <w:rsid w:val="0021478E"/>
    <w:rsid w:val="00225649"/>
    <w:rsid w:val="002618F5"/>
    <w:rsid w:val="00283794"/>
    <w:rsid w:val="00305B23"/>
    <w:rsid w:val="0042328E"/>
    <w:rsid w:val="00461FEE"/>
    <w:rsid w:val="0047727C"/>
    <w:rsid w:val="00502F30"/>
    <w:rsid w:val="00505CFB"/>
    <w:rsid w:val="0052464A"/>
    <w:rsid w:val="005751EF"/>
    <w:rsid w:val="00597A76"/>
    <w:rsid w:val="005A59FE"/>
    <w:rsid w:val="005E2C3D"/>
    <w:rsid w:val="006A2062"/>
    <w:rsid w:val="006D7E1F"/>
    <w:rsid w:val="00703F14"/>
    <w:rsid w:val="007D5348"/>
    <w:rsid w:val="00821CFD"/>
    <w:rsid w:val="00875507"/>
    <w:rsid w:val="009544BB"/>
    <w:rsid w:val="009920B5"/>
    <w:rsid w:val="009975B6"/>
    <w:rsid w:val="009D36C0"/>
    <w:rsid w:val="009F7818"/>
    <w:rsid w:val="00A41E44"/>
    <w:rsid w:val="00A808FD"/>
    <w:rsid w:val="00AA39EE"/>
    <w:rsid w:val="00B32912"/>
    <w:rsid w:val="00BA125A"/>
    <w:rsid w:val="00C01994"/>
    <w:rsid w:val="00C9350A"/>
    <w:rsid w:val="00CC215D"/>
    <w:rsid w:val="00CC4939"/>
    <w:rsid w:val="00CE2319"/>
    <w:rsid w:val="00D17733"/>
    <w:rsid w:val="00DD0B38"/>
    <w:rsid w:val="00E74599"/>
    <w:rsid w:val="00E92923"/>
    <w:rsid w:val="00F22250"/>
    <w:rsid w:val="00F35159"/>
    <w:rsid w:val="00FC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11BC6"/>
  <w15:chartTrackingRefBased/>
  <w15:docId w15:val="{C8212CAC-B2B9-4AC6-A495-5BCD65C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9FE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9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9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9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9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9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9F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A59FE"/>
    <w:pPr>
      <w:suppressAutoHyphens/>
      <w:autoSpaceDN w:val="0"/>
      <w:spacing w:line="259" w:lineRule="auto"/>
      <w:textAlignment w:val="baseline"/>
    </w:pPr>
    <w:rPr>
      <w:rFonts w:ascii="Calibri" w:eastAsia="Calibri" w:hAnsi="Calibri" w:cs="F"/>
      <w:kern w:val="3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59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9F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59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9F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Schuering</dc:creator>
  <cp:keywords/>
  <dc:description/>
  <cp:lastModifiedBy>Village Hall</cp:lastModifiedBy>
  <cp:revision>2</cp:revision>
  <dcterms:created xsi:type="dcterms:W3CDTF">2026-01-12T21:46:00Z</dcterms:created>
  <dcterms:modified xsi:type="dcterms:W3CDTF">2026-01-12T21:46:00Z</dcterms:modified>
</cp:coreProperties>
</file>