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E72B" w14:textId="0F14399C" w:rsidR="003A00B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>The regular meeting of the Village of Divernon Board of Trustees was held at the Village Hall on Wednesday </w:t>
      </w:r>
      <w:r>
        <w:rPr>
          <w:rFonts w:ascii="Times New Roman" w:hAnsi="Times New Roman" w:cs="Times New Roman"/>
          <w:sz w:val="23"/>
          <w:szCs w:val="23"/>
        </w:rPr>
        <w:t>March</w:t>
      </w:r>
      <w:r w:rsidRPr="003A00B0">
        <w:rPr>
          <w:rFonts w:ascii="Times New Roman" w:hAnsi="Times New Roman" w:cs="Times New Roman"/>
          <w:sz w:val="23"/>
          <w:szCs w:val="23"/>
        </w:rPr>
        <w:t xml:space="preserve"> 11, 2026.  Village President Craig Busch called the meeting to order at 6:30 p.m. reciting the Pledge of Allegiance.  Clerk Rod Molnar called Roll:  Craig Busch, “Here,” Chuck Apgar “Here,” Colton McDannald “Here,” Randy Olson “Here,”</w:t>
      </w:r>
      <w:r>
        <w:rPr>
          <w:rFonts w:ascii="Times New Roman" w:hAnsi="Times New Roman" w:cs="Times New Roman"/>
          <w:sz w:val="23"/>
          <w:szCs w:val="23"/>
        </w:rPr>
        <w:t xml:space="preserve"> Julie Rhodes “Here,”</w:t>
      </w:r>
      <w:r w:rsidRPr="003A00B0">
        <w:rPr>
          <w:rFonts w:ascii="Times New Roman" w:hAnsi="Times New Roman" w:cs="Times New Roman"/>
          <w:sz w:val="23"/>
          <w:szCs w:val="23"/>
        </w:rPr>
        <w:t xml:space="preserve"> and Dianne Brenning “Here”. Also in attendance were Police Chief Christian Porter, Superintendent Jeremy Rhodes and Mackenzie Canaday. Trustee Gail Hedges </w:t>
      </w:r>
      <w:r>
        <w:rPr>
          <w:rFonts w:ascii="Times New Roman" w:hAnsi="Times New Roman" w:cs="Times New Roman"/>
          <w:sz w:val="23"/>
          <w:szCs w:val="23"/>
        </w:rPr>
        <w:t>was absent.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02538CDC" w14:textId="15F2D823" w:rsid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 xml:space="preserve">A motion was made by Apgar and seconded by </w:t>
      </w:r>
      <w:r>
        <w:rPr>
          <w:rFonts w:ascii="Times New Roman" w:hAnsi="Times New Roman" w:cs="Times New Roman"/>
          <w:sz w:val="23"/>
          <w:szCs w:val="23"/>
        </w:rPr>
        <w:t>McDannald</w:t>
      </w:r>
      <w:r w:rsidRPr="003A00B0">
        <w:rPr>
          <w:rFonts w:ascii="Times New Roman" w:hAnsi="Times New Roman" w:cs="Times New Roman"/>
          <w:sz w:val="23"/>
          <w:szCs w:val="23"/>
        </w:rPr>
        <w:t xml:space="preserve"> to approve the minutes of </w:t>
      </w:r>
      <w:r>
        <w:rPr>
          <w:rFonts w:ascii="Times New Roman" w:hAnsi="Times New Roman" w:cs="Times New Roman"/>
          <w:sz w:val="23"/>
          <w:szCs w:val="23"/>
        </w:rPr>
        <w:t>February 25</w:t>
      </w:r>
      <w:r w:rsidRPr="003A00B0">
        <w:rPr>
          <w:rFonts w:ascii="Times New Roman" w:hAnsi="Times New Roman" w:cs="Times New Roman"/>
          <w:sz w:val="23"/>
          <w:szCs w:val="23"/>
        </w:rPr>
        <w:t>, 2026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3A00B0">
        <w:rPr>
          <w:rFonts w:ascii="Times New Roman" w:hAnsi="Times New Roman" w:cs="Times New Roman"/>
          <w:sz w:val="23"/>
          <w:szCs w:val="23"/>
        </w:rPr>
        <w:t xml:space="preserve">The motion </w:t>
      </w:r>
      <w:r>
        <w:rPr>
          <w:rFonts w:ascii="Times New Roman" w:hAnsi="Times New Roman" w:cs="Times New Roman"/>
          <w:sz w:val="23"/>
          <w:szCs w:val="23"/>
        </w:rPr>
        <w:t>passed</w:t>
      </w:r>
      <w:r w:rsidRPr="003A00B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3A00B0">
        <w:rPr>
          <w:rFonts w:ascii="Times New Roman" w:hAnsi="Times New Roman" w:cs="Times New Roman"/>
          <w:sz w:val="23"/>
          <w:szCs w:val="23"/>
        </w:rPr>
        <w:t>-0. </w:t>
      </w:r>
    </w:p>
    <w:p w14:paraId="5A4787DD" w14:textId="205A6E9D" w:rsidR="001B7F8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McDannald and seconded by Rhodes to approve the minutes of the special meeting held March 8, 2026. The motion passed 5-0</w:t>
      </w:r>
    </w:p>
    <w:p w14:paraId="4424C673" w14:textId="348E1298" w:rsidR="003A00B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>Brenning made a motion to approve the payment of bill</w:t>
      </w:r>
      <w:r w:rsidR="005E3A35">
        <w:rPr>
          <w:rFonts w:ascii="Times New Roman" w:hAnsi="Times New Roman" w:cs="Times New Roman"/>
          <w:sz w:val="23"/>
          <w:szCs w:val="23"/>
        </w:rPr>
        <w:t>s</w:t>
      </w:r>
      <w:r w:rsidRPr="003A00B0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Rhodes</w:t>
      </w:r>
      <w:r w:rsidRPr="003A00B0">
        <w:rPr>
          <w:rFonts w:ascii="Times New Roman" w:hAnsi="Times New Roman" w:cs="Times New Roman"/>
          <w:sz w:val="23"/>
          <w:szCs w:val="23"/>
        </w:rPr>
        <w:t xml:space="preserve"> seconded the motion. The motion </w:t>
      </w:r>
      <w:r>
        <w:rPr>
          <w:rFonts w:ascii="Times New Roman" w:hAnsi="Times New Roman" w:cs="Times New Roman"/>
          <w:sz w:val="23"/>
          <w:szCs w:val="23"/>
        </w:rPr>
        <w:t>passed 5-0.</w:t>
      </w:r>
    </w:p>
    <w:p w14:paraId="581A2F16" w14:textId="256E1F0E" w:rsid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Visitors: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170181E6" w14:textId="26C650D8" w:rsidR="006363B4" w:rsidRPr="003A00B0" w:rsidRDefault="006363B4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 visitors were in attendance.</w:t>
      </w:r>
    </w:p>
    <w:p w14:paraId="692E8503" w14:textId="617C20D4" w:rsidR="003A00B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Supervisor Reports: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03E0410A" w14:textId="2A2C3C52" w:rsidR="001B7F8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Public Works: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30955B5E" w14:textId="2BFA96FD" w:rsidR="003A00B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</w:t>
      </w:r>
      <w:r w:rsidR="001B7F80">
        <w:rPr>
          <w:rFonts w:ascii="Times New Roman" w:hAnsi="Times New Roman" w:cs="Times New Roman"/>
          <w:sz w:val="23"/>
          <w:szCs w:val="23"/>
        </w:rPr>
        <w:t xml:space="preserve">brief </w:t>
      </w:r>
      <w:r>
        <w:rPr>
          <w:rFonts w:ascii="Times New Roman" w:hAnsi="Times New Roman" w:cs="Times New Roman"/>
          <w:sz w:val="23"/>
          <w:szCs w:val="23"/>
        </w:rPr>
        <w:t xml:space="preserve">discussion was held regarding the cleaning of the </w:t>
      </w:r>
      <w:r w:rsidR="001B7F80">
        <w:rPr>
          <w:rFonts w:ascii="Times New Roman" w:hAnsi="Times New Roman" w:cs="Times New Roman"/>
          <w:sz w:val="23"/>
          <w:szCs w:val="23"/>
        </w:rPr>
        <w:t>Public Works building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E3A35">
        <w:rPr>
          <w:rFonts w:ascii="Times New Roman" w:hAnsi="Times New Roman" w:cs="Times New Roman"/>
          <w:sz w:val="23"/>
          <w:szCs w:val="23"/>
        </w:rPr>
        <w:t>at</w:t>
      </w:r>
      <w:r>
        <w:rPr>
          <w:rFonts w:ascii="Times New Roman" w:hAnsi="Times New Roman" w:cs="Times New Roman"/>
          <w:sz w:val="23"/>
          <w:szCs w:val="23"/>
        </w:rPr>
        <w:t xml:space="preserve"> 25 W Springer.</w:t>
      </w:r>
    </w:p>
    <w:p w14:paraId="42535CCC" w14:textId="7347D6B0" w:rsidR="003A00B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Police: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2E4F55EA" w14:textId="18B62712" w:rsidR="003A00B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Chief Porter reported that i</w:t>
      </w:r>
      <w:r w:rsidR="005E3A35"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 all goes well </w:t>
      </w:r>
      <w:r w:rsidR="001B7F80">
        <w:rPr>
          <w:rFonts w:ascii="Times New Roman" w:hAnsi="Times New Roman" w:cs="Times New Roman"/>
          <w:sz w:val="23"/>
          <w:szCs w:val="23"/>
        </w:rPr>
        <w:t xml:space="preserve">the </w:t>
      </w:r>
      <w:r>
        <w:rPr>
          <w:rFonts w:ascii="Times New Roman" w:hAnsi="Times New Roman" w:cs="Times New Roman"/>
          <w:sz w:val="23"/>
          <w:szCs w:val="23"/>
        </w:rPr>
        <w:t>new part</w:t>
      </w:r>
      <w:r w:rsidR="005E3A35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 xml:space="preserve">time officer is set to start </w:t>
      </w:r>
      <w:r w:rsidR="000622E5">
        <w:rPr>
          <w:rFonts w:ascii="Times New Roman" w:hAnsi="Times New Roman" w:cs="Times New Roman"/>
          <w:sz w:val="23"/>
          <w:szCs w:val="23"/>
        </w:rPr>
        <w:t>in the month of March</w:t>
      </w:r>
    </w:p>
    <w:p w14:paraId="349FD0CB" w14:textId="77777777" w:rsidR="003A00B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Committees: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56E87015" w14:textId="37B83D1E" w:rsidR="003A00B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Economic Development, Zoning, TIF, Building Permits: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0BCE6105" w14:textId="1FEC6A66" w:rsidR="00B51223" w:rsidRPr="003A00B0" w:rsidRDefault="005147D1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Apgar to adopt Resolution 2026-06</w:t>
      </w:r>
      <w:r w:rsidR="00E41569">
        <w:rPr>
          <w:rFonts w:ascii="Times New Roman" w:hAnsi="Times New Roman" w:cs="Times New Roman"/>
          <w:sz w:val="23"/>
          <w:szCs w:val="23"/>
        </w:rPr>
        <w:t>, the Resolution</w:t>
      </w:r>
      <w:r w:rsidR="00C74E8C">
        <w:rPr>
          <w:rFonts w:ascii="Times New Roman" w:hAnsi="Times New Roman" w:cs="Times New Roman"/>
          <w:sz w:val="23"/>
          <w:szCs w:val="23"/>
        </w:rPr>
        <w:t xml:space="preserve"> accepting a proposal from PGAV Planner, LLC; </w:t>
      </w:r>
      <w:r w:rsidR="00095664">
        <w:rPr>
          <w:rFonts w:ascii="Times New Roman" w:hAnsi="Times New Roman" w:cs="Times New Roman"/>
          <w:sz w:val="23"/>
          <w:szCs w:val="23"/>
        </w:rPr>
        <w:t>Authorizing</w:t>
      </w:r>
      <w:r w:rsidR="00C74E8C">
        <w:rPr>
          <w:rFonts w:ascii="Times New Roman" w:hAnsi="Times New Roman" w:cs="Times New Roman"/>
          <w:sz w:val="23"/>
          <w:szCs w:val="23"/>
        </w:rPr>
        <w:t xml:space="preserve"> Execution </w:t>
      </w:r>
      <w:r w:rsidR="00095664">
        <w:rPr>
          <w:rFonts w:ascii="Times New Roman" w:hAnsi="Times New Roman" w:cs="Times New Roman"/>
          <w:sz w:val="23"/>
          <w:szCs w:val="23"/>
        </w:rPr>
        <w:t>Thereof</w:t>
      </w:r>
      <w:r w:rsidR="00C74E8C">
        <w:rPr>
          <w:rFonts w:ascii="Times New Roman" w:hAnsi="Times New Roman" w:cs="Times New Roman"/>
          <w:sz w:val="23"/>
          <w:szCs w:val="23"/>
        </w:rPr>
        <w:t xml:space="preserve">; and Other Actions in Connection Therewith. </w:t>
      </w:r>
      <w:r w:rsidR="00095664">
        <w:rPr>
          <w:rFonts w:ascii="Times New Roman" w:hAnsi="Times New Roman" w:cs="Times New Roman"/>
          <w:sz w:val="23"/>
          <w:szCs w:val="23"/>
        </w:rPr>
        <w:t xml:space="preserve">Olson </w:t>
      </w:r>
      <w:r w:rsidR="005E3A35">
        <w:rPr>
          <w:rFonts w:ascii="Times New Roman" w:hAnsi="Times New Roman" w:cs="Times New Roman"/>
          <w:sz w:val="23"/>
          <w:szCs w:val="23"/>
        </w:rPr>
        <w:t>s</w:t>
      </w:r>
      <w:r w:rsidR="00095664">
        <w:rPr>
          <w:rFonts w:ascii="Times New Roman" w:hAnsi="Times New Roman" w:cs="Times New Roman"/>
          <w:sz w:val="23"/>
          <w:szCs w:val="23"/>
        </w:rPr>
        <w:t>econded the motion. The motion passed 5-0.</w:t>
      </w:r>
    </w:p>
    <w:p w14:paraId="2ED1812C" w14:textId="41523DCA" w:rsidR="003A00B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Finance: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  <w:t>     </w:t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  <w:t> </w:t>
      </w:r>
    </w:p>
    <w:p w14:paraId="7D56F904" w14:textId="42A75F41" w:rsid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> </w:t>
      </w:r>
      <w:r w:rsidR="00B51223">
        <w:rPr>
          <w:rFonts w:ascii="Times New Roman" w:hAnsi="Times New Roman" w:cs="Times New Roman"/>
          <w:sz w:val="23"/>
          <w:szCs w:val="23"/>
        </w:rPr>
        <w:t xml:space="preserve">A motion was made </w:t>
      </w:r>
      <w:r w:rsidR="00F152CD">
        <w:rPr>
          <w:rFonts w:ascii="Times New Roman" w:hAnsi="Times New Roman" w:cs="Times New Roman"/>
          <w:sz w:val="23"/>
          <w:szCs w:val="23"/>
        </w:rPr>
        <w:t xml:space="preserve">by </w:t>
      </w:r>
      <w:r w:rsidR="000641F9">
        <w:rPr>
          <w:rFonts w:ascii="Times New Roman" w:hAnsi="Times New Roman" w:cs="Times New Roman"/>
          <w:sz w:val="23"/>
          <w:szCs w:val="23"/>
        </w:rPr>
        <w:t xml:space="preserve">Apgar to </w:t>
      </w:r>
      <w:r w:rsidR="00D42043">
        <w:rPr>
          <w:rFonts w:ascii="Times New Roman" w:hAnsi="Times New Roman" w:cs="Times New Roman"/>
          <w:sz w:val="23"/>
          <w:szCs w:val="23"/>
        </w:rPr>
        <w:t>a</w:t>
      </w:r>
      <w:r w:rsidR="000641F9">
        <w:rPr>
          <w:rFonts w:ascii="Times New Roman" w:hAnsi="Times New Roman" w:cs="Times New Roman"/>
          <w:sz w:val="23"/>
          <w:szCs w:val="23"/>
        </w:rPr>
        <w:t>mend Ordinance 2026-</w:t>
      </w:r>
      <w:r w:rsidR="00CE74A9">
        <w:rPr>
          <w:rFonts w:ascii="Times New Roman" w:hAnsi="Times New Roman" w:cs="Times New Roman"/>
          <w:sz w:val="23"/>
          <w:szCs w:val="23"/>
        </w:rPr>
        <w:t>2</w:t>
      </w:r>
      <w:r w:rsidR="00FE5265">
        <w:rPr>
          <w:rFonts w:ascii="Times New Roman" w:hAnsi="Times New Roman" w:cs="Times New Roman"/>
          <w:sz w:val="23"/>
          <w:szCs w:val="23"/>
        </w:rPr>
        <w:t>1</w:t>
      </w:r>
      <w:r w:rsidR="00266CDC">
        <w:rPr>
          <w:rFonts w:ascii="Times New Roman" w:hAnsi="Times New Roman" w:cs="Times New Roman"/>
          <w:sz w:val="23"/>
          <w:szCs w:val="23"/>
        </w:rPr>
        <w:t xml:space="preserve"> due to </w:t>
      </w:r>
      <w:r w:rsidR="00691752">
        <w:rPr>
          <w:rFonts w:ascii="Times New Roman" w:hAnsi="Times New Roman" w:cs="Times New Roman"/>
          <w:sz w:val="23"/>
          <w:szCs w:val="23"/>
        </w:rPr>
        <w:t xml:space="preserve">changes </w:t>
      </w:r>
      <w:r w:rsidR="00CC6CC9">
        <w:rPr>
          <w:rFonts w:ascii="Times New Roman" w:hAnsi="Times New Roman" w:cs="Times New Roman"/>
          <w:sz w:val="23"/>
          <w:szCs w:val="23"/>
        </w:rPr>
        <w:t xml:space="preserve">regarding rates </w:t>
      </w:r>
      <w:r w:rsidR="00D42043">
        <w:rPr>
          <w:rFonts w:ascii="Times New Roman" w:hAnsi="Times New Roman" w:cs="Times New Roman"/>
          <w:sz w:val="23"/>
          <w:szCs w:val="23"/>
        </w:rPr>
        <w:t>adjustments</w:t>
      </w:r>
      <w:r w:rsidR="00CC6CC9">
        <w:rPr>
          <w:rFonts w:ascii="Times New Roman" w:hAnsi="Times New Roman" w:cs="Times New Roman"/>
          <w:sz w:val="23"/>
          <w:szCs w:val="23"/>
        </w:rPr>
        <w:t xml:space="preserve"> being in correlation with fiscal year</w:t>
      </w:r>
      <w:r w:rsidR="00D948FD">
        <w:rPr>
          <w:rFonts w:ascii="Times New Roman" w:hAnsi="Times New Roman" w:cs="Times New Roman"/>
          <w:sz w:val="23"/>
          <w:szCs w:val="23"/>
        </w:rPr>
        <w:t xml:space="preserve"> going to in </w:t>
      </w:r>
      <w:r w:rsidR="00E432FB">
        <w:rPr>
          <w:rFonts w:ascii="Times New Roman" w:hAnsi="Times New Roman" w:cs="Times New Roman"/>
          <w:sz w:val="23"/>
          <w:szCs w:val="23"/>
        </w:rPr>
        <w:t>e</w:t>
      </w:r>
      <w:r w:rsidR="00632BD9">
        <w:rPr>
          <w:rFonts w:ascii="Times New Roman" w:hAnsi="Times New Roman" w:cs="Times New Roman"/>
          <w:sz w:val="23"/>
          <w:szCs w:val="23"/>
        </w:rPr>
        <w:t xml:space="preserve">ffect </w:t>
      </w:r>
      <w:r w:rsidR="00E432FB">
        <w:rPr>
          <w:rFonts w:ascii="Times New Roman" w:hAnsi="Times New Roman" w:cs="Times New Roman"/>
          <w:sz w:val="23"/>
          <w:szCs w:val="23"/>
        </w:rPr>
        <w:t>May 1, 2026</w:t>
      </w:r>
      <w:r w:rsidR="00CC6CC9">
        <w:rPr>
          <w:rFonts w:ascii="Times New Roman" w:hAnsi="Times New Roman" w:cs="Times New Roman"/>
          <w:sz w:val="23"/>
          <w:szCs w:val="23"/>
        </w:rPr>
        <w:t xml:space="preserve">. </w:t>
      </w:r>
      <w:r w:rsidR="002C456D">
        <w:rPr>
          <w:rFonts w:ascii="Times New Roman" w:hAnsi="Times New Roman" w:cs="Times New Roman"/>
          <w:sz w:val="23"/>
          <w:szCs w:val="23"/>
        </w:rPr>
        <w:t xml:space="preserve">Rhodes seconded the motion. </w:t>
      </w:r>
      <w:r w:rsidR="00E432FB">
        <w:rPr>
          <w:rFonts w:ascii="Times New Roman" w:hAnsi="Times New Roman" w:cs="Times New Roman"/>
          <w:sz w:val="23"/>
          <w:szCs w:val="23"/>
        </w:rPr>
        <w:t>The m</w:t>
      </w:r>
      <w:r w:rsidR="002C456D">
        <w:rPr>
          <w:rFonts w:ascii="Times New Roman" w:hAnsi="Times New Roman" w:cs="Times New Roman"/>
          <w:sz w:val="23"/>
          <w:szCs w:val="23"/>
        </w:rPr>
        <w:t>otion</w:t>
      </w:r>
      <w:r w:rsidR="00967397">
        <w:rPr>
          <w:rFonts w:ascii="Times New Roman" w:hAnsi="Times New Roman" w:cs="Times New Roman"/>
          <w:sz w:val="23"/>
          <w:szCs w:val="23"/>
        </w:rPr>
        <w:t xml:space="preserve"> was</w:t>
      </w:r>
      <w:r w:rsidR="002C456D">
        <w:rPr>
          <w:rFonts w:ascii="Times New Roman" w:hAnsi="Times New Roman" w:cs="Times New Roman"/>
          <w:sz w:val="23"/>
          <w:szCs w:val="23"/>
        </w:rPr>
        <w:t xml:space="preserve"> carried by voice vote.</w:t>
      </w:r>
    </w:p>
    <w:p w14:paraId="4EA3AE3F" w14:textId="3E027A0D" w:rsidR="002C456D" w:rsidRDefault="002C456D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</w:t>
      </w:r>
      <w:r w:rsidR="0014417F">
        <w:rPr>
          <w:rFonts w:ascii="Times New Roman" w:hAnsi="Times New Roman" w:cs="Times New Roman"/>
          <w:sz w:val="23"/>
          <w:szCs w:val="23"/>
        </w:rPr>
        <w:t>made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F67F5">
        <w:rPr>
          <w:rFonts w:ascii="Times New Roman" w:hAnsi="Times New Roman" w:cs="Times New Roman"/>
          <w:sz w:val="23"/>
          <w:szCs w:val="23"/>
        </w:rPr>
        <w:t xml:space="preserve">to adopt Ordinance 2026-12, the Resolution </w:t>
      </w:r>
      <w:r w:rsidR="006479A0">
        <w:rPr>
          <w:rFonts w:ascii="Times New Roman" w:hAnsi="Times New Roman" w:cs="Times New Roman"/>
          <w:sz w:val="23"/>
          <w:szCs w:val="23"/>
        </w:rPr>
        <w:t>amending Title 7 of the Village’s Code of Ordinances to Adopt Rates for Natural Gas Sales</w:t>
      </w:r>
      <w:r w:rsidR="0014417F">
        <w:rPr>
          <w:rFonts w:ascii="Times New Roman" w:hAnsi="Times New Roman" w:cs="Times New Roman"/>
          <w:sz w:val="23"/>
          <w:szCs w:val="23"/>
        </w:rPr>
        <w:t>. Rhodes seconded the motion. The motion passed 5-0.</w:t>
      </w:r>
    </w:p>
    <w:p w14:paraId="2CDC5E1C" w14:textId="1F16FB21" w:rsidR="00B82902" w:rsidRPr="000C6F1E" w:rsidRDefault="00FA549C" w:rsidP="003A00B0">
      <w:pPr>
        <w:rPr>
          <w:rFonts w:ascii="Times New Roman" w:hAnsi="Times New Roman" w:cs="Times New Roman"/>
          <w:sz w:val="23"/>
          <w:szCs w:val="23"/>
        </w:rPr>
      </w:pPr>
      <w:r w:rsidRPr="000C6F1E">
        <w:rPr>
          <w:rFonts w:ascii="Times New Roman" w:hAnsi="Times New Roman" w:cs="Times New Roman"/>
          <w:sz w:val="23"/>
          <w:szCs w:val="23"/>
        </w:rPr>
        <w:lastRenderedPageBreak/>
        <w:t xml:space="preserve">A motion was made </w:t>
      </w:r>
      <w:r w:rsidR="00A00065" w:rsidRPr="000C6F1E">
        <w:rPr>
          <w:rFonts w:ascii="Times New Roman" w:hAnsi="Times New Roman" w:cs="Times New Roman"/>
          <w:sz w:val="23"/>
          <w:szCs w:val="23"/>
        </w:rPr>
        <w:t xml:space="preserve">by Apgar </w:t>
      </w:r>
      <w:r w:rsidRPr="000C6F1E">
        <w:rPr>
          <w:rFonts w:ascii="Times New Roman" w:hAnsi="Times New Roman" w:cs="Times New Roman"/>
          <w:sz w:val="23"/>
          <w:szCs w:val="23"/>
        </w:rPr>
        <w:t xml:space="preserve">to amend </w:t>
      </w:r>
      <w:r w:rsidR="00376E83">
        <w:rPr>
          <w:rFonts w:ascii="Times New Roman" w:hAnsi="Times New Roman" w:cs="Times New Roman"/>
          <w:sz w:val="23"/>
          <w:szCs w:val="23"/>
        </w:rPr>
        <w:t>R</w:t>
      </w:r>
      <w:r w:rsidRPr="000C6F1E">
        <w:rPr>
          <w:rFonts w:ascii="Times New Roman" w:hAnsi="Times New Roman" w:cs="Times New Roman"/>
          <w:sz w:val="23"/>
          <w:szCs w:val="23"/>
        </w:rPr>
        <w:t xml:space="preserve">esolution </w:t>
      </w:r>
      <w:r w:rsidR="00A00065" w:rsidRPr="000C6F1E">
        <w:rPr>
          <w:rFonts w:ascii="Times New Roman" w:hAnsi="Times New Roman" w:cs="Times New Roman"/>
          <w:sz w:val="23"/>
          <w:szCs w:val="23"/>
        </w:rPr>
        <w:t>2026-07</w:t>
      </w:r>
      <w:r w:rsidR="00F24BA0" w:rsidRPr="000C6F1E">
        <w:rPr>
          <w:rFonts w:ascii="Times New Roman" w:hAnsi="Times New Roman" w:cs="Times New Roman"/>
          <w:sz w:val="23"/>
          <w:szCs w:val="23"/>
        </w:rPr>
        <w:t xml:space="preserve">, the resolution </w:t>
      </w:r>
      <w:r w:rsidR="000C6F1E" w:rsidRPr="000C6F1E">
        <w:rPr>
          <w:rFonts w:ascii="Times New Roman" w:hAnsi="Times New Roman" w:cs="Times New Roman"/>
          <w:sz w:val="23"/>
          <w:szCs w:val="23"/>
        </w:rPr>
        <w:t>Authorizing</w:t>
      </w:r>
      <w:r w:rsidR="00F24BA0" w:rsidRPr="000C6F1E">
        <w:rPr>
          <w:rFonts w:ascii="Times New Roman" w:hAnsi="Times New Roman" w:cs="Times New Roman"/>
          <w:sz w:val="23"/>
          <w:szCs w:val="23"/>
        </w:rPr>
        <w:t xml:space="preserve"> an </w:t>
      </w:r>
      <w:r w:rsidR="000C6F1E" w:rsidRPr="000C6F1E">
        <w:rPr>
          <w:rFonts w:ascii="Times New Roman" w:hAnsi="Times New Roman" w:cs="Times New Roman"/>
          <w:sz w:val="23"/>
          <w:szCs w:val="23"/>
        </w:rPr>
        <w:t>Interfund</w:t>
      </w:r>
      <w:r w:rsidR="00F24BA0" w:rsidRPr="000C6F1E">
        <w:rPr>
          <w:rFonts w:ascii="Times New Roman" w:hAnsi="Times New Roman" w:cs="Times New Roman"/>
          <w:sz w:val="23"/>
          <w:szCs w:val="23"/>
        </w:rPr>
        <w:t xml:space="preserve"> Transfer and Other Actions in Connection Therewith</w:t>
      </w:r>
      <w:r w:rsidR="00A00065" w:rsidRPr="000C6F1E">
        <w:rPr>
          <w:rFonts w:ascii="Times New Roman" w:hAnsi="Times New Roman" w:cs="Times New Roman"/>
          <w:sz w:val="23"/>
          <w:szCs w:val="23"/>
        </w:rPr>
        <w:t>. The motion was seconded by Olson. The motion</w:t>
      </w:r>
      <w:r w:rsidR="001E37DB">
        <w:rPr>
          <w:rFonts w:ascii="Times New Roman" w:hAnsi="Times New Roman" w:cs="Times New Roman"/>
          <w:sz w:val="23"/>
          <w:szCs w:val="23"/>
        </w:rPr>
        <w:t xml:space="preserve"> was</w:t>
      </w:r>
      <w:r w:rsidR="00A00065" w:rsidRPr="000C6F1E">
        <w:rPr>
          <w:rFonts w:ascii="Times New Roman" w:hAnsi="Times New Roman" w:cs="Times New Roman"/>
          <w:sz w:val="23"/>
          <w:szCs w:val="23"/>
        </w:rPr>
        <w:t xml:space="preserve"> carried </w:t>
      </w:r>
      <w:r w:rsidR="008155EF" w:rsidRPr="000C6F1E">
        <w:rPr>
          <w:rFonts w:ascii="Times New Roman" w:hAnsi="Times New Roman" w:cs="Times New Roman"/>
          <w:sz w:val="23"/>
          <w:szCs w:val="23"/>
        </w:rPr>
        <w:t>by voice vote.</w:t>
      </w:r>
    </w:p>
    <w:p w14:paraId="7733ABD1" w14:textId="05222861" w:rsidR="008155EF" w:rsidRPr="000C6F1E" w:rsidRDefault="008155EF" w:rsidP="003A00B0">
      <w:pPr>
        <w:rPr>
          <w:rFonts w:ascii="Times New Roman" w:hAnsi="Times New Roman" w:cs="Times New Roman"/>
          <w:sz w:val="23"/>
          <w:szCs w:val="23"/>
        </w:rPr>
      </w:pPr>
      <w:r w:rsidRPr="000C6F1E">
        <w:rPr>
          <w:rFonts w:ascii="Times New Roman" w:hAnsi="Times New Roman" w:cs="Times New Roman"/>
          <w:sz w:val="23"/>
          <w:szCs w:val="23"/>
        </w:rPr>
        <w:t xml:space="preserve">A motion was made by </w:t>
      </w:r>
      <w:r w:rsidR="00F24BA0" w:rsidRPr="000C6F1E">
        <w:rPr>
          <w:rFonts w:ascii="Times New Roman" w:hAnsi="Times New Roman" w:cs="Times New Roman"/>
          <w:sz w:val="23"/>
          <w:szCs w:val="23"/>
        </w:rPr>
        <w:t xml:space="preserve">Apgar to </w:t>
      </w:r>
      <w:r w:rsidR="00376E83">
        <w:rPr>
          <w:rFonts w:ascii="Times New Roman" w:hAnsi="Times New Roman" w:cs="Times New Roman"/>
          <w:sz w:val="23"/>
          <w:szCs w:val="23"/>
        </w:rPr>
        <w:t>a</w:t>
      </w:r>
      <w:r w:rsidR="00F24BA0" w:rsidRPr="000C6F1E">
        <w:rPr>
          <w:rFonts w:ascii="Times New Roman" w:hAnsi="Times New Roman" w:cs="Times New Roman"/>
          <w:sz w:val="23"/>
          <w:szCs w:val="23"/>
        </w:rPr>
        <w:t xml:space="preserve">dopt Resolution 2026-07 as amended. </w:t>
      </w:r>
      <w:r w:rsidR="000C6F1E" w:rsidRPr="000C6F1E">
        <w:rPr>
          <w:rFonts w:ascii="Times New Roman" w:hAnsi="Times New Roman" w:cs="Times New Roman"/>
          <w:sz w:val="23"/>
          <w:szCs w:val="23"/>
        </w:rPr>
        <w:t>Rhodes seconded the motion. The motion passed 5-0.</w:t>
      </w:r>
    </w:p>
    <w:p w14:paraId="5A7ACE4F" w14:textId="041D2948" w:rsidR="003A00B0" w:rsidRPr="003A00B0" w:rsidRDefault="0058278E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discussion was held regarding the </w:t>
      </w:r>
      <w:r w:rsidR="00724661">
        <w:rPr>
          <w:rFonts w:ascii="Times New Roman" w:hAnsi="Times New Roman" w:cs="Times New Roman"/>
          <w:sz w:val="23"/>
          <w:szCs w:val="23"/>
        </w:rPr>
        <w:t>consideration of hiring a grant write</w:t>
      </w:r>
      <w:r w:rsidR="007058DB">
        <w:rPr>
          <w:rFonts w:ascii="Times New Roman" w:hAnsi="Times New Roman" w:cs="Times New Roman"/>
          <w:sz w:val="23"/>
          <w:szCs w:val="23"/>
        </w:rPr>
        <w:t xml:space="preserve">r to obtain grant </w:t>
      </w:r>
      <w:r w:rsidR="0014452F">
        <w:rPr>
          <w:rFonts w:ascii="Times New Roman" w:hAnsi="Times New Roman" w:cs="Times New Roman"/>
          <w:sz w:val="23"/>
          <w:szCs w:val="23"/>
        </w:rPr>
        <w:t>funding</w:t>
      </w:r>
      <w:r w:rsidR="007058DB">
        <w:rPr>
          <w:rFonts w:ascii="Times New Roman" w:hAnsi="Times New Roman" w:cs="Times New Roman"/>
          <w:sz w:val="23"/>
          <w:szCs w:val="23"/>
        </w:rPr>
        <w:t xml:space="preserve"> for upcoming projects in the village. Mayor Busch is going to reach out to a few recommended gra</w:t>
      </w:r>
      <w:r w:rsidR="008E18F3">
        <w:rPr>
          <w:rFonts w:ascii="Times New Roman" w:hAnsi="Times New Roman" w:cs="Times New Roman"/>
          <w:sz w:val="23"/>
          <w:szCs w:val="23"/>
        </w:rPr>
        <w:t xml:space="preserve">nt writers and </w:t>
      </w:r>
      <w:r w:rsidR="00F9079A">
        <w:rPr>
          <w:rFonts w:ascii="Times New Roman" w:hAnsi="Times New Roman" w:cs="Times New Roman"/>
          <w:sz w:val="23"/>
          <w:szCs w:val="23"/>
        </w:rPr>
        <w:t>provide the board with more information.</w:t>
      </w:r>
    </w:p>
    <w:p w14:paraId="3449A52F" w14:textId="77777777" w:rsidR="003A00B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Communication: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6B6A9F71" w14:textId="426EE144" w:rsidR="003A00B0" w:rsidRPr="003A00B0" w:rsidRDefault="006363B4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747394A8" w14:textId="77777777" w:rsidR="003A00B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Grounds: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111AE373" w14:textId="7093638E" w:rsidR="003A00B0" w:rsidRDefault="006363B4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Apgar to adopt the Resolution </w:t>
      </w:r>
      <w:r w:rsidR="005147D1">
        <w:rPr>
          <w:rFonts w:ascii="Times New Roman" w:hAnsi="Times New Roman" w:cs="Times New Roman"/>
          <w:sz w:val="23"/>
          <w:szCs w:val="23"/>
        </w:rPr>
        <w:t>Authorizing</w:t>
      </w:r>
      <w:r>
        <w:rPr>
          <w:rFonts w:ascii="Times New Roman" w:hAnsi="Times New Roman" w:cs="Times New Roman"/>
          <w:sz w:val="23"/>
          <w:szCs w:val="23"/>
        </w:rPr>
        <w:t xml:space="preserve"> Certain Engineering Work in Relation to a Proposed Extension of Henrietta Street and Other Actions in Connection Therewith. The motion was seconded by McDannald. The motion passed 5-0.</w:t>
      </w:r>
    </w:p>
    <w:p w14:paraId="0D4004FA" w14:textId="6665C6E1" w:rsidR="003A00B0" w:rsidRPr="003A00B0" w:rsidRDefault="005147D1" w:rsidP="003A00B0">
      <w:pPr>
        <w:rPr>
          <w:rFonts w:ascii="Times New Roman" w:hAnsi="Times New Roman" w:cs="Times New Roman"/>
          <w:sz w:val="23"/>
          <w:szCs w:val="23"/>
        </w:rPr>
      </w:pPr>
      <w:r w:rsidRPr="00A64583">
        <w:rPr>
          <w:rFonts w:ascii="Times New Roman" w:hAnsi="Times New Roman" w:cs="Times New Roman"/>
          <w:sz w:val="23"/>
          <w:szCs w:val="23"/>
        </w:rPr>
        <w:t>A discussion was held regarding the surplus property relating to the vacant old gas station lot on Reichert Road.</w:t>
      </w:r>
      <w:r w:rsidR="00A64583" w:rsidRPr="00A64583">
        <w:rPr>
          <w:rFonts w:ascii="Times New Roman" w:hAnsi="Times New Roman" w:cs="Times New Roman"/>
          <w:sz w:val="23"/>
          <w:szCs w:val="23"/>
        </w:rPr>
        <w:t xml:space="preserve"> </w:t>
      </w:r>
      <w:r w:rsidR="00FF1D38">
        <w:rPr>
          <w:rFonts w:ascii="Times New Roman" w:hAnsi="Times New Roman" w:cs="Times New Roman"/>
          <w:sz w:val="23"/>
          <w:szCs w:val="23"/>
        </w:rPr>
        <w:t>An offer has been made on the property</w:t>
      </w:r>
      <w:r w:rsidRPr="00A64583">
        <w:rPr>
          <w:rFonts w:ascii="Times New Roman" w:hAnsi="Times New Roman" w:cs="Times New Roman"/>
          <w:sz w:val="23"/>
          <w:szCs w:val="23"/>
        </w:rPr>
        <w:t xml:space="preserve">. They do not have any current plans as to what they are going to do with it. </w:t>
      </w:r>
      <w:r w:rsidR="00A64583" w:rsidRPr="00A64583">
        <w:rPr>
          <w:rFonts w:ascii="Times New Roman" w:hAnsi="Times New Roman" w:cs="Times New Roman"/>
          <w:sz w:val="23"/>
          <w:szCs w:val="23"/>
        </w:rPr>
        <w:t>No decision was made.</w:t>
      </w:r>
    </w:p>
    <w:p w14:paraId="6C0B965A" w14:textId="77777777" w:rsidR="003A00B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Ordinances: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311D7D98" w14:textId="46CEC7F8" w:rsidR="003A00B0" w:rsidRPr="003A00B0" w:rsidRDefault="00246588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discussion was held regarding the property purchased for the upcoming road extension from Henrietta to Reichert</w:t>
      </w:r>
      <w:r w:rsidR="002C04C7">
        <w:rPr>
          <w:rFonts w:ascii="Times New Roman" w:hAnsi="Times New Roman" w:cs="Times New Roman"/>
          <w:sz w:val="23"/>
          <w:szCs w:val="23"/>
        </w:rPr>
        <w:t xml:space="preserve">. Olson questioned the </w:t>
      </w:r>
      <w:r w:rsidR="003D4A9F">
        <w:rPr>
          <w:rFonts w:ascii="Times New Roman" w:hAnsi="Times New Roman" w:cs="Times New Roman"/>
          <w:sz w:val="23"/>
          <w:szCs w:val="23"/>
        </w:rPr>
        <w:t>maintenance</w:t>
      </w:r>
      <w:r w:rsidR="002C04C7">
        <w:rPr>
          <w:rFonts w:ascii="Times New Roman" w:hAnsi="Times New Roman" w:cs="Times New Roman"/>
          <w:sz w:val="23"/>
          <w:szCs w:val="23"/>
        </w:rPr>
        <w:t xml:space="preserve"> of the property </w:t>
      </w:r>
      <w:r w:rsidR="003D4A9F">
        <w:rPr>
          <w:rFonts w:ascii="Times New Roman" w:hAnsi="Times New Roman" w:cs="Times New Roman"/>
          <w:sz w:val="23"/>
          <w:szCs w:val="23"/>
        </w:rPr>
        <w:t>questions about</w:t>
      </w:r>
      <w:r w:rsidR="002C04C7">
        <w:rPr>
          <w:rFonts w:ascii="Times New Roman" w:hAnsi="Times New Roman" w:cs="Times New Roman"/>
          <w:sz w:val="23"/>
          <w:szCs w:val="23"/>
        </w:rPr>
        <w:t xml:space="preserve"> </w:t>
      </w:r>
      <w:r w:rsidR="003D4A9F">
        <w:rPr>
          <w:rFonts w:ascii="Times New Roman" w:hAnsi="Times New Roman" w:cs="Times New Roman"/>
          <w:sz w:val="23"/>
          <w:szCs w:val="23"/>
        </w:rPr>
        <w:t>whether</w:t>
      </w:r>
      <w:r w:rsidR="002C04C7">
        <w:rPr>
          <w:rFonts w:ascii="Times New Roman" w:hAnsi="Times New Roman" w:cs="Times New Roman"/>
          <w:sz w:val="23"/>
          <w:szCs w:val="23"/>
        </w:rPr>
        <w:t xml:space="preserve"> the village c</w:t>
      </w:r>
      <w:r w:rsidR="00E207FE">
        <w:rPr>
          <w:rFonts w:ascii="Times New Roman" w:hAnsi="Times New Roman" w:cs="Times New Roman"/>
          <w:sz w:val="23"/>
          <w:szCs w:val="23"/>
        </w:rPr>
        <w:t>ould</w:t>
      </w:r>
      <w:r w:rsidR="002C04C7">
        <w:rPr>
          <w:rFonts w:ascii="Times New Roman" w:hAnsi="Times New Roman" w:cs="Times New Roman"/>
          <w:sz w:val="23"/>
          <w:szCs w:val="23"/>
        </w:rPr>
        <w:t xml:space="preserve"> lease it to be farmed for the upcoming </w:t>
      </w:r>
      <w:r w:rsidR="00505285">
        <w:rPr>
          <w:rFonts w:ascii="Times New Roman" w:hAnsi="Times New Roman" w:cs="Times New Roman"/>
          <w:sz w:val="23"/>
          <w:szCs w:val="23"/>
        </w:rPr>
        <w:t>season or</w:t>
      </w:r>
      <w:r w:rsidR="002C04C7">
        <w:rPr>
          <w:rFonts w:ascii="Times New Roman" w:hAnsi="Times New Roman" w:cs="Times New Roman"/>
          <w:sz w:val="23"/>
          <w:szCs w:val="23"/>
        </w:rPr>
        <w:t xml:space="preserve"> </w:t>
      </w:r>
      <w:r w:rsidR="000B637E">
        <w:rPr>
          <w:rFonts w:ascii="Times New Roman" w:hAnsi="Times New Roman" w:cs="Times New Roman"/>
          <w:sz w:val="23"/>
          <w:szCs w:val="23"/>
        </w:rPr>
        <w:t>possibly plant</w:t>
      </w:r>
      <w:r w:rsidR="002C04C7">
        <w:rPr>
          <w:rFonts w:ascii="Times New Roman" w:hAnsi="Times New Roman" w:cs="Times New Roman"/>
          <w:sz w:val="23"/>
          <w:szCs w:val="23"/>
        </w:rPr>
        <w:t xml:space="preserve"> a cover crop to help maintain the growth. The village attorney </w:t>
      </w:r>
      <w:r w:rsidR="003D4A9F">
        <w:rPr>
          <w:rFonts w:ascii="Times New Roman" w:hAnsi="Times New Roman" w:cs="Times New Roman"/>
          <w:sz w:val="23"/>
          <w:szCs w:val="23"/>
        </w:rPr>
        <w:t>informed Olson that it cannot be farmed due to</w:t>
      </w:r>
      <w:r w:rsidR="000B637E">
        <w:rPr>
          <w:rFonts w:ascii="Times New Roman" w:hAnsi="Times New Roman" w:cs="Times New Roman"/>
          <w:sz w:val="23"/>
          <w:szCs w:val="23"/>
        </w:rPr>
        <w:t xml:space="preserve"> its</w:t>
      </w:r>
      <w:r w:rsidR="003D4A9F">
        <w:rPr>
          <w:rFonts w:ascii="Times New Roman" w:hAnsi="Times New Roman" w:cs="Times New Roman"/>
          <w:sz w:val="23"/>
          <w:szCs w:val="23"/>
        </w:rPr>
        <w:t xml:space="preserve"> commercial zoning status. </w:t>
      </w:r>
    </w:p>
    <w:p w14:paraId="5367F1A1" w14:textId="77777777" w:rsid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Old Business: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69801085" w14:textId="3881C664" w:rsidR="00050CB3" w:rsidRDefault="00050CB3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Olson to adopt Ordinance 2026-013 Requesti</w:t>
      </w:r>
      <w:r w:rsidR="006363B4">
        <w:rPr>
          <w:rFonts w:ascii="Times New Roman" w:hAnsi="Times New Roman" w:cs="Times New Roman"/>
          <w:sz w:val="23"/>
          <w:szCs w:val="23"/>
        </w:rPr>
        <w:t>ng</w:t>
      </w:r>
      <w:r>
        <w:rPr>
          <w:rFonts w:ascii="Times New Roman" w:hAnsi="Times New Roman" w:cs="Times New Roman"/>
          <w:sz w:val="23"/>
          <w:szCs w:val="23"/>
        </w:rPr>
        <w:t xml:space="preserve"> Zoning Variance and Other Actions in Connection Therewith. The motion was seconded by Apgar. The motion passed 5-0</w:t>
      </w:r>
    </w:p>
    <w:p w14:paraId="37D15E68" w14:textId="77777777" w:rsidR="00F33457" w:rsidRDefault="006363B4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Rhodes to adopt Ordinance 2026-014 Requesting Special Use Permit and Other Actions in Connection Therewith. The motion was seconded by Olson. The motion passed 5-0.</w:t>
      </w:r>
    </w:p>
    <w:p w14:paraId="55AD9D48" w14:textId="6C98460B" w:rsidR="003A00B0" w:rsidRPr="003A00B0" w:rsidRDefault="00050CB3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 update was provided regarding the construction of the new Phillips 66. The fuel tanks are</w:t>
      </w:r>
      <w:r w:rsidR="00F3345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completed and ready to ship </w:t>
      </w:r>
      <w:r w:rsidR="00505285">
        <w:rPr>
          <w:rFonts w:ascii="Times New Roman" w:hAnsi="Times New Roman" w:cs="Times New Roman"/>
          <w:sz w:val="23"/>
          <w:szCs w:val="23"/>
        </w:rPr>
        <w:t>from</w:t>
      </w:r>
      <w:r>
        <w:rPr>
          <w:rFonts w:ascii="Times New Roman" w:hAnsi="Times New Roman" w:cs="Times New Roman"/>
          <w:sz w:val="23"/>
          <w:szCs w:val="23"/>
        </w:rPr>
        <w:t xml:space="preserve"> the manufacturer. For them to be shipped and installed there must be two consecutive weeks of appropriate weather to avoid damage and issues with installation.</w:t>
      </w:r>
    </w:p>
    <w:p w14:paraId="0A4003CB" w14:textId="77777777" w:rsid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New Business: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7B2DDA9E" w14:textId="7F672BF1" w:rsidR="001B7F80" w:rsidRPr="003A00B0" w:rsidRDefault="001B7F80" w:rsidP="003A00B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A discussion was held regarding purchasing pole banners for the 250</w:t>
      </w:r>
      <w:r w:rsidRPr="001B7F80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363B4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nniversary of the United States</w:t>
      </w:r>
      <w:r w:rsidR="00505285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05285"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he banners would be on display from Memorial Day to </w:t>
      </w:r>
      <w:r w:rsidR="00505285">
        <w:rPr>
          <w:rFonts w:ascii="Times New Roman" w:hAnsi="Times New Roman" w:cs="Times New Roman"/>
          <w:sz w:val="23"/>
          <w:szCs w:val="23"/>
        </w:rPr>
        <w:t>the Fourth of July</w:t>
      </w:r>
      <w:r>
        <w:rPr>
          <w:rFonts w:ascii="Times New Roman" w:hAnsi="Times New Roman" w:cs="Times New Roman"/>
          <w:sz w:val="23"/>
          <w:szCs w:val="23"/>
        </w:rPr>
        <w:t xml:space="preserve"> 2026. The banners would</w:t>
      </w:r>
      <w:r w:rsidR="0050528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cost approximately $7,000.</w:t>
      </w:r>
      <w:r w:rsidR="00050CB3">
        <w:rPr>
          <w:rFonts w:ascii="Times New Roman" w:hAnsi="Times New Roman" w:cs="Times New Roman"/>
          <w:sz w:val="23"/>
          <w:szCs w:val="23"/>
        </w:rPr>
        <w:t xml:space="preserve"> No decision was made</w:t>
      </w:r>
      <w:r w:rsidR="006363B4">
        <w:rPr>
          <w:rFonts w:ascii="Times New Roman" w:hAnsi="Times New Roman" w:cs="Times New Roman"/>
          <w:sz w:val="23"/>
          <w:szCs w:val="23"/>
        </w:rPr>
        <w:t xml:space="preserve"> regarding the purchase.</w:t>
      </w:r>
    </w:p>
    <w:p w14:paraId="4C3FBD78" w14:textId="166F3FA1" w:rsidR="003A00B0" w:rsidRPr="003A00B0" w:rsidRDefault="003A00B0" w:rsidP="003A00B0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 xml:space="preserve">A motion was made by </w:t>
      </w:r>
      <w:r w:rsidR="001B7F80">
        <w:rPr>
          <w:rFonts w:ascii="Times New Roman" w:hAnsi="Times New Roman" w:cs="Times New Roman"/>
          <w:sz w:val="23"/>
          <w:szCs w:val="23"/>
        </w:rPr>
        <w:t>Rhodes</w:t>
      </w:r>
      <w:r w:rsidRPr="003A00B0">
        <w:rPr>
          <w:rFonts w:ascii="Times New Roman" w:hAnsi="Times New Roman" w:cs="Times New Roman"/>
          <w:sz w:val="23"/>
          <w:szCs w:val="23"/>
        </w:rPr>
        <w:t xml:space="preserve"> to adjourn the meeting at 7:</w:t>
      </w:r>
      <w:r w:rsidR="001B7F80">
        <w:rPr>
          <w:rFonts w:ascii="Times New Roman" w:hAnsi="Times New Roman" w:cs="Times New Roman"/>
          <w:sz w:val="23"/>
          <w:szCs w:val="23"/>
        </w:rPr>
        <w:t>53</w:t>
      </w:r>
      <w:r w:rsidRPr="003A00B0">
        <w:rPr>
          <w:rFonts w:ascii="Times New Roman" w:hAnsi="Times New Roman" w:cs="Times New Roman"/>
          <w:sz w:val="23"/>
          <w:szCs w:val="23"/>
        </w:rPr>
        <w:t xml:space="preserve"> p.m. </w:t>
      </w:r>
      <w:r w:rsidR="001B7F80">
        <w:rPr>
          <w:rFonts w:ascii="Times New Roman" w:hAnsi="Times New Roman" w:cs="Times New Roman"/>
          <w:sz w:val="23"/>
          <w:szCs w:val="23"/>
        </w:rPr>
        <w:t>McDannald</w:t>
      </w:r>
      <w:r w:rsidRPr="003A00B0">
        <w:rPr>
          <w:rFonts w:ascii="Times New Roman" w:hAnsi="Times New Roman" w:cs="Times New Roman"/>
          <w:sz w:val="23"/>
          <w:szCs w:val="23"/>
        </w:rPr>
        <w:t xml:space="preserve"> seconded the motion and was approved by voice vote. </w:t>
      </w:r>
    </w:p>
    <w:p w14:paraId="44547B23" w14:textId="77777777" w:rsidR="003A00B0" w:rsidRPr="003A00B0" w:rsidRDefault="003A00B0" w:rsidP="006363B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>Craig Busch</w:t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  <w:t>Mackenzie Canaday </w:t>
      </w:r>
    </w:p>
    <w:p w14:paraId="7804BFAF" w14:textId="77777777" w:rsidR="003A00B0" w:rsidRPr="003A00B0" w:rsidRDefault="003A00B0" w:rsidP="006363B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>Village President</w:t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</w:r>
      <w:r w:rsidRPr="003A00B0">
        <w:rPr>
          <w:rFonts w:ascii="Times New Roman" w:hAnsi="Times New Roman" w:cs="Times New Roman"/>
          <w:sz w:val="23"/>
          <w:szCs w:val="23"/>
        </w:rPr>
        <w:tab/>
        <w:t>Deputy Clerk </w:t>
      </w:r>
    </w:p>
    <w:p w14:paraId="693A91D6" w14:textId="77777777" w:rsidR="003A00B0" w:rsidRPr="003A00B0" w:rsidRDefault="003A00B0" w:rsidP="003A00B0">
      <w:pPr>
        <w:rPr>
          <w:rFonts w:ascii="Times New Roman" w:hAnsi="Times New Roman" w:cs="Times New Roman"/>
          <w:sz w:val="22"/>
          <w:szCs w:val="22"/>
        </w:rPr>
      </w:pPr>
      <w:r w:rsidRPr="003A00B0">
        <w:rPr>
          <w:rFonts w:ascii="Times New Roman" w:hAnsi="Times New Roman" w:cs="Times New Roman"/>
          <w:sz w:val="22"/>
          <w:szCs w:val="22"/>
        </w:rPr>
        <w:t> </w:t>
      </w:r>
    </w:p>
    <w:p w14:paraId="06F9A2ED" w14:textId="77777777" w:rsidR="003A00B0" w:rsidRPr="003A00B0" w:rsidRDefault="003A00B0" w:rsidP="003A00B0">
      <w:r w:rsidRPr="003A00B0">
        <w:t> </w:t>
      </w:r>
    </w:p>
    <w:p w14:paraId="31EC0BF4" w14:textId="77777777" w:rsidR="003A00B0" w:rsidRPr="003A00B0" w:rsidRDefault="003A00B0" w:rsidP="003A00B0">
      <w:r w:rsidRPr="003A00B0">
        <w:t> </w:t>
      </w:r>
    </w:p>
    <w:p w14:paraId="47936FC6" w14:textId="77777777" w:rsidR="003A00B0" w:rsidRPr="003A00B0" w:rsidRDefault="003A00B0" w:rsidP="003A00B0">
      <w:r w:rsidRPr="003A00B0">
        <w:t> </w:t>
      </w:r>
    </w:p>
    <w:p w14:paraId="4B9A0A5A" w14:textId="77777777" w:rsidR="00D51F16" w:rsidRDefault="00D51F16"/>
    <w:sectPr w:rsidR="00D51F16" w:rsidSect="001B7F8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60CD" w14:textId="77777777" w:rsidR="000478FC" w:rsidRDefault="000478FC" w:rsidP="003A00B0">
      <w:pPr>
        <w:spacing w:after="0" w:line="240" w:lineRule="auto"/>
      </w:pPr>
      <w:r>
        <w:separator/>
      </w:r>
    </w:p>
  </w:endnote>
  <w:endnote w:type="continuationSeparator" w:id="0">
    <w:p w14:paraId="5E73D961" w14:textId="77777777" w:rsidR="000478FC" w:rsidRDefault="000478FC" w:rsidP="003A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2BAA3" w14:textId="77777777" w:rsidR="000478FC" w:rsidRDefault="000478FC" w:rsidP="003A00B0">
      <w:pPr>
        <w:spacing w:after="0" w:line="240" w:lineRule="auto"/>
      </w:pPr>
      <w:r>
        <w:separator/>
      </w:r>
    </w:p>
  </w:footnote>
  <w:footnote w:type="continuationSeparator" w:id="0">
    <w:p w14:paraId="75B0995D" w14:textId="77777777" w:rsidR="000478FC" w:rsidRDefault="000478FC" w:rsidP="003A0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6E10" w14:textId="1AFBB90C" w:rsidR="003A00B0" w:rsidRPr="003A00B0" w:rsidRDefault="003A00B0" w:rsidP="003A00B0">
    <w:pPr>
      <w:pStyle w:val="Header"/>
      <w:spacing w:before="240"/>
      <w:rPr>
        <w:rFonts w:ascii="Times New Roman" w:hAnsi="Times New Roman" w:cs="Times New Roman"/>
        <w:sz w:val="23"/>
        <w:szCs w:val="23"/>
      </w:rPr>
    </w:pPr>
    <w:r w:rsidRPr="003A00B0">
      <w:rPr>
        <w:rFonts w:ascii="Times New Roman" w:hAnsi="Times New Roman" w:cs="Times New Roman"/>
        <w:sz w:val="23"/>
        <w:szCs w:val="23"/>
      </w:rPr>
      <w:t>March 11, 2026, Minutes</w:t>
    </w:r>
    <w:r w:rsidRPr="003A00B0">
      <w:rPr>
        <w:rFonts w:ascii="Times New Roman" w:hAnsi="Times New Roman" w:cs="Times New Roman"/>
        <w:sz w:val="23"/>
        <w:szCs w:val="23"/>
      </w:rPr>
      <w:ptab w:relativeTo="margin" w:alignment="center" w:leader="none"/>
    </w:r>
    <w:r w:rsidRPr="003A00B0">
      <w:rPr>
        <w:rFonts w:ascii="Times New Roman" w:hAnsi="Times New Roman" w:cs="Times New Roman"/>
        <w:sz w:val="23"/>
        <w:szCs w:val="23"/>
      </w:rPr>
      <w:ptab w:relativeTo="margin" w:alignment="right" w:leader="none"/>
    </w:r>
    <w:r w:rsidRPr="003A00B0">
      <w:rPr>
        <w:rFonts w:ascii="Times New Roman" w:hAnsi="Times New Roman" w:cs="Times New Roman"/>
        <w:sz w:val="23"/>
        <w:szCs w:val="23"/>
      </w:rPr>
      <w:t>417</w:t>
    </w:r>
    <w:r w:rsidR="001B7F80">
      <w:rPr>
        <w:rFonts w:ascii="Times New Roman" w:hAnsi="Times New Roman" w:cs="Times New Roman"/>
        <w:sz w:val="23"/>
        <w:szCs w:val="23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B133" w14:textId="143D17C4" w:rsidR="001B7F80" w:rsidRPr="003A00B0" w:rsidRDefault="001B7F80" w:rsidP="001B7F80">
    <w:pPr>
      <w:pStyle w:val="Header"/>
      <w:spacing w:before="240"/>
      <w:rPr>
        <w:rFonts w:ascii="Times New Roman" w:hAnsi="Times New Roman" w:cs="Times New Roman"/>
        <w:sz w:val="23"/>
        <w:szCs w:val="23"/>
      </w:rPr>
    </w:pPr>
    <w:r w:rsidRPr="003A00B0">
      <w:rPr>
        <w:rFonts w:ascii="Times New Roman" w:hAnsi="Times New Roman" w:cs="Times New Roman"/>
        <w:sz w:val="23"/>
        <w:szCs w:val="23"/>
      </w:rPr>
      <w:t>March 11, 2026, Minutes</w:t>
    </w:r>
    <w:r w:rsidRPr="003A00B0">
      <w:rPr>
        <w:rFonts w:ascii="Times New Roman" w:hAnsi="Times New Roman" w:cs="Times New Roman"/>
        <w:sz w:val="23"/>
        <w:szCs w:val="23"/>
      </w:rPr>
      <w:ptab w:relativeTo="margin" w:alignment="center" w:leader="none"/>
    </w:r>
    <w:r w:rsidRPr="003A00B0">
      <w:rPr>
        <w:rFonts w:ascii="Times New Roman" w:hAnsi="Times New Roman" w:cs="Times New Roman"/>
        <w:sz w:val="23"/>
        <w:szCs w:val="23"/>
      </w:rPr>
      <w:ptab w:relativeTo="margin" w:alignment="right" w:leader="none"/>
    </w:r>
    <w:r w:rsidRPr="003A00B0">
      <w:rPr>
        <w:rFonts w:ascii="Times New Roman" w:hAnsi="Times New Roman" w:cs="Times New Roman"/>
        <w:sz w:val="23"/>
        <w:szCs w:val="23"/>
      </w:rPr>
      <w:t>417</w:t>
    </w:r>
    <w:r>
      <w:rPr>
        <w:rFonts w:ascii="Times New Roman" w:hAnsi="Times New Roman" w:cs="Times New Roman"/>
        <w:sz w:val="23"/>
        <w:szCs w:val="23"/>
      </w:rPr>
      <w:t>1</w:t>
    </w:r>
  </w:p>
  <w:p w14:paraId="21DED133" w14:textId="77777777" w:rsidR="001B7F80" w:rsidRDefault="001B7F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B0"/>
    <w:rsid w:val="000130B6"/>
    <w:rsid w:val="000478FC"/>
    <w:rsid w:val="00050CB3"/>
    <w:rsid w:val="000622E5"/>
    <w:rsid w:val="000641F9"/>
    <w:rsid w:val="00095664"/>
    <w:rsid w:val="000B637E"/>
    <w:rsid w:val="000C6F1E"/>
    <w:rsid w:val="000D3C4E"/>
    <w:rsid w:val="00111EEB"/>
    <w:rsid w:val="0014417F"/>
    <w:rsid w:val="0014452F"/>
    <w:rsid w:val="001B7F80"/>
    <w:rsid w:val="001E37DB"/>
    <w:rsid w:val="0023739F"/>
    <w:rsid w:val="00246588"/>
    <w:rsid w:val="00266CDC"/>
    <w:rsid w:val="002C04C7"/>
    <w:rsid w:val="002C456D"/>
    <w:rsid w:val="00315A4D"/>
    <w:rsid w:val="00376E83"/>
    <w:rsid w:val="003A00B0"/>
    <w:rsid w:val="003D4A9F"/>
    <w:rsid w:val="00436847"/>
    <w:rsid w:val="00505285"/>
    <w:rsid w:val="005147D1"/>
    <w:rsid w:val="0058278E"/>
    <w:rsid w:val="005E3A35"/>
    <w:rsid w:val="00632BD9"/>
    <w:rsid w:val="006363B4"/>
    <w:rsid w:val="006479A0"/>
    <w:rsid w:val="00691752"/>
    <w:rsid w:val="00693D38"/>
    <w:rsid w:val="006A3EBF"/>
    <w:rsid w:val="007058DB"/>
    <w:rsid w:val="00724661"/>
    <w:rsid w:val="00726D2B"/>
    <w:rsid w:val="008155EF"/>
    <w:rsid w:val="008E18F3"/>
    <w:rsid w:val="00967397"/>
    <w:rsid w:val="00994847"/>
    <w:rsid w:val="00A00065"/>
    <w:rsid w:val="00A64583"/>
    <w:rsid w:val="00AC3590"/>
    <w:rsid w:val="00AF7591"/>
    <w:rsid w:val="00B51223"/>
    <w:rsid w:val="00B82902"/>
    <w:rsid w:val="00C007E9"/>
    <w:rsid w:val="00C74E8C"/>
    <w:rsid w:val="00CC6CC9"/>
    <w:rsid w:val="00CE74A9"/>
    <w:rsid w:val="00CF67F5"/>
    <w:rsid w:val="00D42043"/>
    <w:rsid w:val="00D51F16"/>
    <w:rsid w:val="00D948FD"/>
    <w:rsid w:val="00DF3E56"/>
    <w:rsid w:val="00E207FE"/>
    <w:rsid w:val="00E41569"/>
    <w:rsid w:val="00E432FB"/>
    <w:rsid w:val="00EE1B94"/>
    <w:rsid w:val="00F152CD"/>
    <w:rsid w:val="00F24BA0"/>
    <w:rsid w:val="00F33457"/>
    <w:rsid w:val="00F9079A"/>
    <w:rsid w:val="00FA549C"/>
    <w:rsid w:val="00FE5265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EAF88"/>
  <w15:chartTrackingRefBased/>
  <w15:docId w15:val="{90FEC9FA-B8D5-4BFE-BD66-53795326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0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0B0"/>
  </w:style>
  <w:style w:type="paragraph" w:styleId="Footer">
    <w:name w:val="footer"/>
    <w:basedOn w:val="Normal"/>
    <w:link w:val="FooterChar"/>
    <w:uiPriority w:val="99"/>
    <w:unhideWhenUsed/>
    <w:rsid w:val="003A0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768</Words>
  <Characters>3949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Canaday</dc:creator>
  <cp:keywords/>
  <dc:description/>
  <cp:lastModifiedBy>Village Hall</cp:lastModifiedBy>
  <cp:revision>53</cp:revision>
  <dcterms:created xsi:type="dcterms:W3CDTF">2026-03-12T12:27:00Z</dcterms:created>
  <dcterms:modified xsi:type="dcterms:W3CDTF">2026-03-26T13:09:00Z</dcterms:modified>
</cp:coreProperties>
</file>